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C" w:rsidRDefault="0020465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518</wp:posOffset>
            </wp:positionV>
            <wp:extent cx="504825" cy="7901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9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Città</w:t>
      </w:r>
      <w:r>
        <w:rPr>
          <w:spacing w:val="40"/>
          <w:w w:val="70"/>
        </w:rPr>
        <w:t xml:space="preserve"> </w:t>
      </w:r>
      <w:r>
        <w:rPr>
          <w:w w:val="70"/>
        </w:rPr>
        <w:t>di</w:t>
      </w:r>
      <w:r>
        <w:rPr>
          <w:spacing w:val="39"/>
          <w:w w:val="70"/>
        </w:rPr>
        <w:t xml:space="preserve"> </w:t>
      </w:r>
      <w:r>
        <w:rPr>
          <w:w w:val="70"/>
        </w:rPr>
        <w:t>Randazzo</w:t>
      </w:r>
    </w:p>
    <w:p w:rsidR="00BB165C" w:rsidRDefault="00204654">
      <w:pPr>
        <w:spacing w:line="445" w:lineRule="exact"/>
        <w:ind w:left="1333" w:right="1333"/>
        <w:jc w:val="center"/>
        <w:rPr>
          <w:rFonts w:ascii="Times New Roman" w:hAnsi="Times New Roman"/>
          <w:b/>
          <w:i/>
          <w:sz w:val="40"/>
        </w:rPr>
      </w:pPr>
      <w:r>
        <w:rPr>
          <w:b/>
          <w:w w:val="85"/>
          <w:sz w:val="32"/>
        </w:rPr>
        <w:t>1°</w:t>
      </w:r>
      <w:r>
        <w:rPr>
          <w:b/>
          <w:spacing w:val="-2"/>
          <w:w w:val="85"/>
          <w:sz w:val="32"/>
        </w:rPr>
        <w:t xml:space="preserve"> </w:t>
      </w:r>
      <w:r>
        <w:rPr>
          <w:rFonts w:ascii="Times New Roman" w:hAnsi="Times New Roman"/>
          <w:b/>
          <w:i/>
          <w:w w:val="85"/>
          <w:sz w:val="40"/>
        </w:rPr>
        <w:t>Settore</w:t>
      </w:r>
    </w:p>
    <w:p w:rsidR="00023C21" w:rsidRPr="00E81F0E" w:rsidRDefault="00204654" w:rsidP="00E81F0E">
      <w:pPr>
        <w:spacing w:before="117" w:line="218" w:lineRule="auto"/>
        <w:ind w:left="1778" w:right="1779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w w:val="75"/>
          <w:sz w:val="36"/>
        </w:rPr>
        <w:t>Affari</w:t>
      </w:r>
      <w:r>
        <w:rPr>
          <w:rFonts w:ascii="Times New Roman" w:hAnsi="Times New Roman"/>
          <w:b/>
          <w:i/>
          <w:spacing w:val="16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Generali</w:t>
      </w:r>
      <w:r>
        <w:rPr>
          <w:rFonts w:ascii="Times New Roman" w:hAnsi="Times New Roman"/>
          <w:b/>
          <w:i/>
          <w:spacing w:val="17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-</w:t>
      </w:r>
      <w:r>
        <w:rPr>
          <w:rFonts w:ascii="Times New Roman" w:hAnsi="Times New Roman"/>
          <w:b/>
          <w:i/>
          <w:spacing w:val="13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Servizi</w:t>
      </w:r>
      <w:r>
        <w:rPr>
          <w:rFonts w:ascii="Times New Roman" w:hAnsi="Times New Roman"/>
          <w:b/>
          <w:i/>
          <w:spacing w:val="18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Sociali</w:t>
      </w:r>
      <w:r>
        <w:rPr>
          <w:rFonts w:ascii="Times New Roman" w:hAnsi="Times New Roman"/>
          <w:b/>
          <w:i/>
          <w:spacing w:val="18"/>
          <w:w w:val="75"/>
          <w:sz w:val="36"/>
        </w:rPr>
        <w:t xml:space="preserve"> </w:t>
      </w:r>
      <w:r>
        <w:rPr>
          <w:rFonts w:ascii="Trebuchet MS" w:hAnsi="Trebuchet MS"/>
          <w:b/>
          <w:w w:val="75"/>
          <w:sz w:val="36"/>
        </w:rPr>
        <w:t>–</w:t>
      </w:r>
      <w:r>
        <w:rPr>
          <w:rFonts w:ascii="Trebuchet MS" w:hAnsi="Trebuchet MS"/>
          <w:b/>
          <w:spacing w:val="4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Servizi</w:t>
      </w:r>
      <w:r>
        <w:rPr>
          <w:rFonts w:ascii="Times New Roman" w:hAnsi="Times New Roman"/>
          <w:b/>
          <w:i/>
          <w:spacing w:val="18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5"/>
          <w:sz w:val="36"/>
        </w:rPr>
        <w:t>Demografici</w:t>
      </w:r>
      <w:r>
        <w:rPr>
          <w:rFonts w:ascii="Times New Roman" w:hAnsi="Times New Roman"/>
          <w:b/>
          <w:i/>
          <w:spacing w:val="19"/>
          <w:w w:val="75"/>
          <w:sz w:val="36"/>
        </w:rPr>
        <w:t xml:space="preserve"> </w:t>
      </w:r>
      <w:r>
        <w:rPr>
          <w:rFonts w:ascii="Trebuchet MS" w:hAnsi="Trebuchet MS"/>
          <w:b/>
          <w:w w:val="75"/>
          <w:sz w:val="36"/>
        </w:rPr>
        <w:t>–</w:t>
      </w:r>
      <w:r>
        <w:rPr>
          <w:rFonts w:ascii="Trebuchet MS" w:hAnsi="Trebuchet MS"/>
          <w:b/>
          <w:spacing w:val="-78"/>
          <w:w w:val="75"/>
          <w:sz w:val="36"/>
        </w:rPr>
        <w:t xml:space="preserve"> </w:t>
      </w:r>
      <w:r>
        <w:rPr>
          <w:rFonts w:ascii="Times New Roman" w:hAnsi="Times New Roman"/>
          <w:b/>
          <w:i/>
          <w:w w:val="70"/>
          <w:sz w:val="36"/>
        </w:rPr>
        <w:t>Politiche</w:t>
      </w:r>
      <w:r>
        <w:rPr>
          <w:rFonts w:ascii="Times New Roman" w:hAnsi="Times New Roman"/>
          <w:b/>
          <w:i/>
          <w:spacing w:val="7"/>
          <w:w w:val="70"/>
          <w:sz w:val="36"/>
        </w:rPr>
        <w:t xml:space="preserve"> </w:t>
      </w:r>
      <w:r>
        <w:rPr>
          <w:rFonts w:ascii="Times New Roman" w:hAnsi="Times New Roman"/>
          <w:b/>
          <w:i/>
          <w:w w:val="70"/>
          <w:sz w:val="36"/>
        </w:rPr>
        <w:t>Abitative</w:t>
      </w:r>
      <w:r>
        <w:rPr>
          <w:rFonts w:ascii="Times New Roman" w:hAnsi="Times New Roman"/>
          <w:b/>
          <w:i/>
          <w:spacing w:val="10"/>
          <w:w w:val="70"/>
          <w:sz w:val="36"/>
        </w:rPr>
        <w:t xml:space="preserve"> </w:t>
      </w:r>
      <w:r>
        <w:rPr>
          <w:rFonts w:ascii="Trebuchet MS" w:hAnsi="Trebuchet MS"/>
          <w:b/>
          <w:w w:val="70"/>
          <w:sz w:val="36"/>
        </w:rPr>
        <w:t>–</w:t>
      </w:r>
      <w:r>
        <w:rPr>
          <w:rFonts w:ascii="Trebuchet MS" w:hAnsi="Trebuchet MS"/>
          <w:b/>
          <w:spacing w:val="-4"/>
          <w:w w:val="70"/>
          <w:sz w:val="36"/>
        </w:rPr>
        <w:t xml:space="preserve"> </w:t>
      </w:r>
      <w:r>
        <w:rPr>
          <w:rFonts w:ascii="Times New Roman" w:hAnsi="Times New Roman"/>
          <w:b/>
          <w:i/>
          <w:w w:val="70"/>
          <w:sz w:val="36"/>
        </w:rPr>
        <w:t>Sport</w:t>
      </w:r>
      <w:r>
        <w:rPr>
          <w:rFonts w:ascii="Times New Roman" w:hAnsi="Times New Roman"/>
          <w:b/>
          <w:i/>
          <w:spacing w:val="8"/>
          <w:w w:val="70"/>
          <w:sz w:val="36"/>
        </w:rPr>
        <w:t xml:space="preserve"> </w:t>
      </w:r>
      <w:r>
        <w:rPr>
          <w:rFonts w:ascii="Times New Roman" w:hAnsi="Times New Roman"/>
          <w:b/>
          <w:i/>
          <w:w w:val="70"/>
          <w:sz w:val="36"/>
        </w:rPr>
        <w:t>e</w:t>
      </w:r>
      <w:r>
        <w:rPr>
          <w:rFonts w:ascii="Times New Roman" w:hAnsi="Times New Roman"/>
          <w:b/>
          <w:i/>
          <w:spacing w:val="8"/>
          <w:w w:val="70"/>
          <w:sz w:val="36"/>
        </w:rPr>
        <w:t xml:space="preserve"> </w:t>
      </w:r>
      <w:r>
        <w:rPr>
          <w:rFonts w:ascii="Times New Roman" w:hAnsi="Times New Roman"/>
          <w:b/>
          <w:i/>
          <w:w w:val="70"/>
          <w:sz w:val="36"/>
        </w:rPr>
        <w:t>Turismo</w:t>
      </w:r>
    </w:p>
    <w:p w:rsidR="00BB165C" w:rsidRPr="00E81F0E" w:rsidRDefault="00204654" w:rsidP="00E81F0E">
      <w:pPr>
        <w:pStyle w:val="Corpodeltesto"/>
        <w:ind w:left="1333" w:right="1333"/>
        <w:jc w:val="center"/>
        <w:rPr>
          <w:b/>
        </w:rPr>
      </w:pPr>
      <w:r w:rsidRPr="00E81F0E">
        <w:rPr>
          <w:b/>
        </w:rPr>
        <w:t>DISCIPLINARE</w:t>
      </w:r>
      <w:r w:rsidRPr="00E81F0E">
        <w:rPr>
          <w:b/>
          <w:spacing w:val="-2"/>
        </w:rPr>
        <w:t xml:space="preserve"> </w:t>
      </w:r>
      <w:r w:rsidRPr="00E81F0E">
        <w:rPr>
          <w:b/>
        </w:rPr>
        <w:t>DI</w:t>
      </w:r>
      <w:r w:rsidRPr="00E81F0E">
        <w:rPr>
          <w:b/>
          <w:spacing w:val="48"/>
        </w:rPr>
        <w:t xml:space="preserve"> </w:t>
      </w:r>
      <w:r w:rsidRPr="00E81F0E">
        <w:rPr>
          <w:b/>
        </w:rPr>
        <w:t>INCARICO</w:t>
      </w:r>
      <w:r w:rsidRPr="00E81F0E">
        <w:rPr>
          <w:b/>
          <w:spacing w:val="-3"/>
        </w:rPr>
        <w:t xml:space="preserve"> </w:t>
      </w:r>
      <w:r w:rsidRPr="00E81F0E">
        <w:rPr>
          <w:b/>
        </w:rPr>
        <w:t>PER</w:t>
      </w:r>
      <w:r w:rsidRPr="00E81F0E">
        <w:rPr>
          <w:b/>
          <w:spacing w:val="-3"/>
        </w:rPr>
        <w:t xml:space="preserve"> </w:t>
      </w:r>
      <w:r w:rsidRPr="00E81F0E">
        <w:rPr>
          <w:b/>
        </w:rPr>
        <w:t>PRESTAZIONI</w:t>
      </w:r>
      <w:r w:rsidRPr="00E81F0E">
        <w:rPr>
          <w:b/>
          <w:spacing w:val="-2"/>
        </w:rPr>
        <w:t xml:space="preserve"> </w:t>
      </w:r>
      <w:r w:rsidRPr="00E81F0E">
        <w:rPr>
          <w:b/>
        </w:rPr>
        <w:t>PROFESSIONALI</w:t>
      </w:r>
    </w:p>
    <w:p w:rsidR="00BB165C" w:rsidRPr="007D6008" w:rsidRDefault="00204654">
      <w:pPr>
        <w:pStyle w:val="Corpodeltesto"/>
        <w:tabs>
          <w:tab w:val="left" w:pos="4929"/>
          <w:tab w:val="left" w:pos="7177"/>
        </w:tabs>
        <w:spacing w:before="52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L’anno</w:t>
      </w:r>
      <w:r w:rsidRPr="007D6008">
        <w:rPr>
          <w:rFonts w:ascii="Times New Roman" w:hAnsi="Times New Roman" w:cs="Times New Roman"/>
          <w:spacing w:val="-5"/>
        </w:rPr>
        <w:t xml:space="preserve"> </w:t>
      </w:r>
      <w:r w:rsidRPr="007D6008">
        <w:rPr>
          <w:rFonts w:ascii="Times New Roman" w:hAnsi="Times New Roman" w:cs="Times New Roman"/>
        </w:rPr>
        <w:t>duemilaventiquattro,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-5"/>
        </w:rPr>
        <w:t xml:space="preserve"> </w:t>
      </w:r>
      <w:r w:rsidRPr="007D6008">
        <w:rPr>
          <w:rFonts w:ascii="Times New Roman" w:hAnsi="Times New Roman" w:cs="Times New Roman"/>
        </w:rPr>
        <w:t>giorno</w:t>
      </w:r>
      <w:r w:rsidR="00C05360" w:rsidRPr="007D6008">
        <w:rPr>
          <w:rFonts w:ascii="Times New Roman" w:hAnsi="Times New Roman" w:cs="Times New Roman"/>
        </w:rPr>
        <w:t xml:space="preserve"> </w:t>
      </w:r>
      <w:r w:rsidR="00800F35" w:rsidRPr="007D6008">
        <w:rPr>
          <w:rFonts w:ascii="Times New Roman" w:hAnsi="Times New Roman" w:cs="Times New Roman"/>
        </w:rPr>
        <w:t>___</w:t>
      </w:r>
      <w:r w:rsidR="00E81F0E" w:rsidRPr="007D6008">
        <w:rPr>
          <w:rFonts w:ascii="Times New Roman" w:hAnsi="Times New Roman" w:cs="Times New Roman"/>
        </w:rPr>
        <w:t xml:space="preserve"> </w:t>
      </w:r>
      <w:r w:rsidRPr="007D6008">
        <w:rPr>
          <w:rFonts w:ascii="Times New Roman" w:hAnsi="Times New Roman" w:cs="Times New Roman"/>
        </w:rPr>
        <w:t>del mese di</w:t>
      </w:r>
      <w:r w:rsidR="00800F35" w:rsidRPr="007D6008">
        <w:rPr>
          <w:rFonts w:ascii="Times New Roman" w:hAnsi="Times New Roman" w:cs="Times New Roman"/>
        </w:rPr>
        <w:t xml:space="preserve"> luglio</w:t>
      </w:r>
      <w:r w:rsidRPr="007D6008">
        <w:rPr>
          <w:rFonts w:ascii="Times New Roman" w:hAnsi="Times New Roman" w:cs="Times New Roman"/>
        </w:rPr>
        <w:t>,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nella Casa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comunale,</w:t>
      </w:r>
    </w:p>
    <w:p w:rsidR="00BB165C" w:rsidRPr="007D6008" w:rsidRDefault="00204654">
      <w:pPr>
        <w:pStyle w:val="Corpodeltesto"/>
        <w:ind w:left="1333" w:right="1333"/>
        <w:jc w:val="center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T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R A</w:t>
      </w:r>
    </w:p>
    <w:p w:rsidR="00BB165C" w:rsidRPr="007D6008" w:rsidRDefault="00AF5385">
      <w:pPr>
        <w:pStyle w:val="Corpodeltes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</w:t>
      </w:r>
      <w:r w:rsidR="00204654" w:rsidRPr="007D6008">
        <w:rPr>
          <w:rFonts w:ascii="Times New Roman" w:hAnsi="Times New Roman" w:cs="Times New Roman"/>
        </w:rPr>
        <w:t xml:space="preserve">omune di Randazzo di seguito: </w:t>
      </w:r>
      <w:r w:rsidR="00800F35" w:rsidRPr="007D6008">
        <w:rPr>
          <w:rFonts w:ascii="Times New Roman" w:hAnsi="Times New Roman" w:cs="Times New Roman"/>
        </w:rPr>
        <w:t>(</w:t>
      </w:r>
      <w:r w:rsidR="00204654" w:rsidRPr="007D6008">
        <w:rPr>
          <w:rFonts w:ascii="Times New Roman" w:hAnsi="Times New Roman" w:cs="Times New Roman"/>
        </w:rPr>
        <w:t>Comune), in persona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del Responsabile del Settore 1 Affari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Generali</w:t>
      </w:r>
      <w:r w:rsidR="00204654" w:rsidRPr="007D6008">
        <w:rPr>
          <w:rFonts w:ascii="Times New Roman" w:hAnsi="Times New Roman" w:cs="Times New Roman"/>
          <w:spacing w:val="7"/>
        </w:rPr>
        <w:t xml:space="preserve"> </w:t>
      </w:r>
      <w:r w:rsidR="00204654" w:rsidRPr="007D6008">
        <w:rPr>
          <w:rFonts w:ascii="Times New Roman" w:hAnsi="Times New Roman" w:cs="Times New Roman"/>
        </w:rPr>
        <w:t>servizi</w:t>
      </w:r>
      <w:r w:rsidR="00204654" w:rsidRPr="007D6008">
        <w:rPr>
          <w:rFonts w:ascii="Times New Roman" w:hAnsi="Times New Roman" w:cs="Times New Roman"/>
          <w:spacing w:val="8"/>
        </w:rPr>
        <w:t xml:space="preserve"> </w:t>
      </w:r>
      <w:r w:rsidR="00204654" w:rsidRPr="007D6008">
        <w:rPr>
          <w:rFonts w:ascii="Times New Roman" w:hAnsi="Times New Roman" w:cs="Times New Roman"/>
        </w:rPr>
        <w:t>informatici</w:t>
      </w:r>
      <w:r w:rsidR="00204654" w:rsidRPr="007D6008">
        <w:rPr>
          <w:rFonts w:ascii="Times New Roman" w:hAnsi="Times New Roman" w:cs="Times New Roman"/>
          <w:spacing w:val="8"/>
        </w:rPr>
        <w:t xml:space="preserve"> </w:t>
      </w:r>
      <w:r w:rsidR="00204654" w:rsidRPr="007D6008">
        <w:rPr>
          <w:rFonts w:ascii="Times New Roman" w:hAnsi="Times New Roman" w:cs="Times New Roman"/>
        </w:rPr>
        <w:t>e</w:t>
      </w:r>
      <w:r w:rsidR="00204654" w:rsidRPr="007D6008">
        <w:rPr>
          <w:rFonts w:ascii="Times New Roman" w:hAnsi="Times New Roman" w:cs="Times New Roman"/>
          <w:spacing w:val="9"/>
        </w:rPr>
        <w:t xml:space="preserve"> </w:t>
      </w:r>
      <w:r w:rsidR="00204654" w:rsidRPr="007D6008">
        <w:rPr>
          <w:rFonts w:ascii="Times New Roman" w:hAnsi="Times New Roman" w:cs="Times New Roman"/>
        </w:rPr>
        <w:t>demografici,</w:t>
      </w:r>
      <w:r w:rsidR="00204654" w:rsidRPr="007D6008">
        <w:rPr>
          <w:rFonts w:ascii="Times New Roman" w:hAnsi="Times New Roman" w:cs="Times New Roman"/>
          <w:spacing w:val="7"/>
        </w:rPr>
        <w:t xml:space="preserve"> </w:t>
      </w:r>
      <w:r w:rsidR="00204654" w:rsidRPr="007D6008">
        <w:rPr>
          <w:rFonts w:ascii="Times New Roman" w:hAnsi="Times New Roman" w:cs="Times New Roman"/>
        </w:rPr>
        <w:t>Rag.</w:t>
      </w:r>
      <w:r w:rsidR="00204654" w:rsidRPr="007D6008">
        <w:rPr>
          <w:rFonts w:ascii="Times New Roman" w:hAnsi="Times New Roman" w:cs="Times New Roman"/>
          <w:spacing w:val="7"/>
        </w:rPr>
        <w:t xml:space="preserve"> </w:t>
      </w:r>
      <w:r w:rsidR="00204654" w:rsidRPr="007D6008">
        <w:rPr>
          <w:rFonts w:ascii="Times New Roman" w:hAnsi="Times New Roman" w:cs="Times New Roman"/>
        </w:rPr>
        <w:t>Francesco</w:t>
      </w:r>
      <w:r w:rsidR="00204654" w:rsidRPr="007D6008">
        <w:rPr>
          <w:rFonts w:ascii="Times New Roman" w:hAnsi="Times New Roman" w:cs="Times New Roman"/>
          <w:spacing w:val="8"/>
        </w:rPr>
        <w:t xml:space="preserve"> </w:t>
      </w:r>
      <w:r w:rsidR="00204654" w:rsidRPr="007D6008">
        <w:rPr>
          <w:rFonts w:ascii="Times New Roman" w:hAnsi="Times New Roman" w:cs="Times New Roman"/>
        </w:rPr>
        <w:t>Giardina</w:t>
      </w:r>
      <w:r w:rsidR="00204654" w:rsidRPr="007D6008">
        <w:rPr>
          <w:rFonts w:ascii="Times New Roman" w:hAnsi="Times New Roman" w:cs="Times New Roman"/>
          <w:spacing w:val="8"/>
        </w:rPr>
        <w:t xml:space="preserve"> </w:t>
      </w:r>
      <w:r w:rsidR="00204654" w:rsidRPr="007D6008">
        <w:rPr>
          <w:rFonts w:ascii="Times New Roman" w:hAnsi="Times New Roman" w:cs="Times New Roman"/>
        </w:rPr>
        <w:t>domiciliato</w:t>
      </w:r>
      <w:r w:rsidR="00204654" w:rsidRPr="007D6008">
        <w:rPr>
          <w:rFonts w:ascii="Times New Roman" w:hAnsi="Times New Roman" w:cs="Times New Roman"/>
          <w:spacing w:val="5"/>
        </w:rPr>
        <w:t xml:space="preserve"> </w:t>
      </w:r>
      <w:r w:rsidR="00204654" w:rsidRPr="007D6008">
        <w:rPr>
          <w:rFonts w:ascii="Times New Roman" w:hAnsi="Times New Roman" w:cs="Times New Roman"/>
        </w:rPr>
        <w:t>per</w:t>
      </w:r>
      <w:r w:rsidR="00204654" w:rsidRPr="007D6008">
        <w:rPr>
          <w:rFonts w:ascii="Times New Roman" w:hAnsi="Times New Roman" w:cs="Times New Roman"/>
          <w:spacing w:val="9"/>
        </w:rPr>
        <w:t xml:space="preserve"> </w:t>
      </w:r>
      <w:r w:rsidR="00204654" w:rsidRPr="007D6008">
        <w:rPr>
          <w:rFonts w:ascii="Times New Roman" w:hAnsi="Times New Roman" w:cs="Times New Roman"/>
        </w:rPr>
        <w:t>la</w:t>
      </w:r>
      <w:r w:rsidR="00204654" w:rsidRPr="007D6008">
        <w:rPr>
          <w:rFonts w:ascii="Times New Roman" w:hAnsi="Times New Roman" w:cs="Times New Roman"/>
          <w:spacing w:val="8"/>
        </w:rPr>
        <w:t xml:space="preserve"> </w:t>
      </w:r>
      <w:r w:rsidR="00204654" w:rsidRPr="007D6008">
        <w:rPr>
          <w:rFonts w:ascii="Times New Roman" w:hAnsi="Times New Roman" w:cs="Times New Roman"/>
        </w:rPr>
        <w:t>carica</w:t>
      </w:r>
      <w:r w:rsidR="00204654" w:rsidRPr="007D6008">
        <w:rPr>
          <w:rFonts w:ascii="Times New Roman" w:hAnsi="Times New Roman" w:cs="Times New Roman"/>
          <w:spacing w:val="5"/>
        </w:rPr>
        <w:t xml:space="preserve"> </w:t>
      </w:r>
      <w:r w:rsidR="00204654" w:rsidRPr="007D6008">
        <w:rPr>
          <w:rFonts w:ascii="Times New Roman" w:hAnsi="Times New Roman" w:cs="Times New Roman"/>
        </w:rPr>
        <w:t>presso</w:t>
      </w:r>
      <w:r w:rsidR="00204654" w:rsidRPr="007D6008">
        <w:rPr>
          <w:rFonts w:ascii="Times New Roman" w:hAnsi="Times New Roman" w:cs="Times New Roman"/>
          <w:spacing w:val="-52"/>
        </w:rPr>
        <w:t xml:space="preserve"> </w:t>
      </w:r>
      <w:r w:rsidR="00204654" w:rsidRPr="007D6008">
        <w:rPr>
          <w:rFonts w:ascii="Times New Roman" w:hAnsi="Times New Roman" w:cs="Times New Roman"/>
        </w:rPr>
        <w:t>il</w:t>
      </w:r>
      <w:r w:rsidR="00204654" w:rsidRPr="007D6008">
        <w:rPr>
          <w:rFonts w:ascii="Times New Roman" w:hAnsi="Times New Roman" w:cs="Times New Roman"/>
          <w:spacing w:val="-1"/>
        </w:rPr>
        <w:t xml:space="preserve"> </w:t>
      </w:r>
      <w:r w:rsidR="00204654" w:rsidRPr="007D6008">
        <w:rPr>
          <w:rFonts w:ascii="Times New Roman" w:hAnsi="Times New Roman" w:cs="Times New Roman"/>
        </w:rPr>
        <w:t>Comune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stesso, con sede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in Randazzo</w:t>
      </w:r>
      <w:r w:rsidR="00204654" w:rsidRPr="007D6008">
        <w:rPr>
          <w:rFonts w:ascii="Times New Roman" w:hAnsi="Times New Roman" w:cs="Times New Roman"/>
          <w:spacing w:val="-2"/>
        </w:rPr>
        <w:t xml:space="preserve"> </w:t>
      </w:r>
      <w:r w:rsidR="00204654" w:rsidRPr="007D6008">
        <w:rPr>
          <w:rFonts w:ascii="Times New Roman" w:hAnsi="Times New Roman" w:cs="Times New Roman"/>
        </w:rPr>
        <w:t>piazza</w:t>
      </w:r>
      <w:r w:rsidR="00204654" w:rsidRPr="007D6008">
        <w:rPr>
          <w:rFonts w:ascii="Times New Roman" w:hAnsi="Times New Roman" w:cs="Times New Roman"/>
          <w:spacing w:val="-2"/>
        </w:rPr>
        <w:t xml:space="preserve"> </w:t>
      </w:r>
      <w:r w:rsidR="00204654" w:rsidRPr="007D6008">
        <w:rPr>
          <w:rFonts w:ascii="Times New Roman" w:hAnsi="Times New Roman" w:cs="Times New Roman"/>
        </w:rPr>
        <w:t>Municipio</w:t>
      </w:r>
      <w:r w:rsidR="00204654" w:rsidRPr="007D6008">
        <w:rPr>
          <w:rFonts w:ascii="Times New Roman" w:hAnsi="Times New Roman" w:cs="Times New Roman"/>
          <w:spacing w:val="-1"/>
        </w:rPr>
        <w:t xml:space="preserve"> </w:t>
      </w:r>
      <w:r w:rsidR="00204654" w:rsidRPr="007D6008">
        <w:rPr>
          <w:rFonts w:ascii="Times New Roman" w:hAnsi="Times New Roman" w:cs="Times New Roman"/>
        </w:rPr>
        <w:t>s.n.</w:t>
      </w:r>
    </w:p>
    <w:p w:rsidR="00BB165C" w:rsidRPr="007D6008" w:rsidRDefault="00204654">
      <w:pPr>
        <w:pStyle w:val="Corpodeltesto"/>
        <w:ind w:left="0" w:right="1"/>
        <w:jc w:val="center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E</w:t>
      </w:r>
    </w:p>
    <w:p w:rsidR="00BB165C" w:rsidRPr="007D6008" w:rsidRDefault="00204654" w:rsidP="0065202B">
      <w:pPr>
        <w:pStyle w:val="Corpodeltesto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l’Avvocato</w:t>
      </w:r>
      <w:r w:rsidRPr="007D6008">
        <w:rPr>
          <w:rFonts w:ascii="Times New Roman" w:hAnsi="Times New Roman" w:cs="Times New Roman"/>
          <w:spacing w:val="7"/>
        </w:rPr>
        <w:t xml:space="preserve"> </w:t>
      </w:r>
      <w:r w:rsidR="00147849" w:rsidRPr="007D6008">
        <w:rPr>
          <w:rFonts w:ascii="Times New Roman" w:hAnsi="Times New Roman" w:cs="Times New Roman"/>
          <w:bCs/>
        </w:rPr>
        <w:t xml:space="preserve"> </w:t>
      </w:r>
      <w:proofErr w:type="spellStart"/>
      <w:r w:rsidR="007F68EC">
        <w:rPr>
          <w:rFonts w:ascii="Times New Roman" w:hAnsi="Times New Roman" w:cs="Times New Roman"/>
          <w:bCs/>
        </w:rPr>
        <w:t>Scilletta</w:t>
      </w:r>
      <w:proofErr w:type="spellEnd"/>
      <w:r w:rsidR="007F68EC">
        <w:rPr>
          <w:rFonts w:ascii="Times New Roman" w:hAnsi="Times New Roman" w:cs="Times New Roman"/>
          <w:bCs/>
        </w:rPr>
        <w:t xml:space="preserve"> Marco </w:t>
      </w:r>
      <w:r w:rsidR="00147849" w:rsidRPr="007D6008">
        <w:rPr>
          <w:rFonts w:ascii="Times New Roman" w:hAnsi="Times New Roman" w:cs="Times New Roman"/>
          <w:bCs/>
        </w:rPr>
        <w:t xml:space="preserve">del Foro di </w:t>
      </w:r>
      <w:r w:rsidR="00800F35" w:rsidRPr="007D6008">
        <w:rPr>
          <w:rFonts w:ascii="Times New Roman" w:hAnsi="Times New Roman" w:cs="Times New Roman"/>
          <w:bCs/>
        </w:rPr>
        <w:t xml:space="preserve">Catania </w:t>
      </w:r>
      <w:r w:rsidR="00750E62" w:rsidRPr="007D6008">
        <w:rPr>
          <w:rFonts w:ascii="Times New Roman" w:hAnsi="Times New Roman" w:cs="Times New Roman"/>
          <w:bCs/>
        </w:rPr>
        <w:t xml:space="preserve"> con studio legale in</w:t>
      </w:r>
      <w:r w:rsidR="00800F35" w:rsidRPr="007D6008">
        <w:rPr>
          <w:rFonts w:ascii="Times New Roman" w:hAnsi="Times New Roman" w:cs="Times New Roman"/>
          <w:bCs/>
        </w:rPr>
        <w:t xml:space="preserve"> </w:t>
      </w:r>
      <w:r w:rsidR="007F68EC">
        <w:rPr>
          <w:rFonts w:ascii="Times New Roman" w:hAnsi="Times New Roman" w:cs="Times New Roman"/>
          <w:bCs/>
        </w:rPr>
        <w:t xml:space="preserve">Catania </w:t>
      </w:r>
      <w:r w:rsidR="00750E62" w:rsidRPr="007D6008">
        <w:rPr>
          <w:rFonts w:ascii="Times New Roman" w:hAnsi="Times New Roman" w:cs="Times New Roman"/>
        </w:rPr>
        <w:t xml:space="preserve">Via </w:t>
      </w:r>
      <w:r w:rsidR="007F68EC">
        <w:rPr>
          <w:rFonts w:ascii="Times New Roman" w:hAnsi="Times New Roman" w:cs="Times New Roman"/>
        </w:rPr>
        <w:t>Ventimiglia 117</w:t>
      </w:r>
      <w:r w:rsidR="00750E62" w:rsidRPr="007D6008">
        <w:rPr>
          <w:rFonts w:ascii="Times New Roman" w:hAnsi="Times New Roman" w:cs="Times New Roman"/>
          <w:bCs/>
        </w:rPr>
        <w:t>,</w:t>
      </w:r>
      <w:r w:rsidR="00750E62" w:rsidRPr="007D6008">
        <w:rPr>
          <w:rFonts w:ascii="Times New Roman" w:hAnsi="Times New Roman" w:cs="Times New Roman"/>
        </w:rPr>
        <w:t xml:space="preserve"> </w:t>
      </w:r>
      <w:r w:rsidRPr="007D6008">
        <w:rPr>
          <w:rFonts w:ascii="Times New Roman" w:hAnsi="Times New Roman" w:cs="Times New Roman"/>
        </w:rPr>
        <w:t>(di</w:t>
      </w:r>
      <w:r w:rsidRPr="007D6008">
        <w:rPr>
          <w:rFonts w:ascii="Times New Roman" w:hAnsi="Times New Roman" w:cs="Times New Roman"/>
          <w:spacing w:val="8"/>
        </w:rPr>
        <w:t xml:space="preserve"> </w:t>
      </w:r>
      <w:r w:rsidRPr="007D6008">
        <w:rPr>
          <w:rFonts w:ascii="Times New Roman" w:hAnsi="Times New Roman" w:cs="Times New Roman"/>
        </w:rPr>
        <w:t>seguito:</w:t>
      </w:r>
      <w:r w:rsidRPr="007D6008">
        <w:rPr>
          <w:rFonts w:ascii="Times New Roman" w:hAnsi="Times New Roman" w:cs="Times New Roman"/>
          <w:spacing w:val="7"/>
        </w:rPr>
        <w:t xml:space="preserve"> </w:t>
      </w:r>
      <w:r w:rsidRPr="007D6008">
        <w:rPr>
          <w:rFonts w:ascii="Times New Roman" w:hAnsi="Times New Roman" w:cs="Times New Roman"/>
        </w:rPr>
        <w:t>legale),</w:t>
      </w:r>
      <w:r w:rsidRPr="007D6008">
        <w:rPr>
          <w:rFonts w:ascii="Times New Roman" w:hAnsi="Times New Roman" w:cs="Times New Roman"/>
          <w:spacing w:val="-51"/>
        </w:rPr>
        <w:t xml:space="preserve"> </w:t>
      </w:r>
    </w:p>
    <w:p w:rsidR="00AF5385" w:rsidRDefault="00204654" w:rsidP="00AF5385">
      <w:pPr>
        <w:pStyle w:val="Corpodeltesto"/>
        <w:spacing w:before="1"/>
        <w:jc w:val="left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  <w:b/>
          <w:bCs/>
        </w:rPr>
        <w:t>Premesso</w:t>
      </w:r>
      <w:r w:rsidRPr="007D6008">
        <w:rPr>
          <w:rFonts w:ascii="Times New Roman" w:hAnsi="Times New Roman" w:cs="Times New Roman"/>
        </w:rPr>
        <w:t>:</w:t>
      </w:r>
    </w:p>
    <w:p w:rsidR="007F68EC" w:rsidRDefault="00204654" w:rsidP="007F68EC">
      <w:pPr>
        <w:pStyle w:val="Corpodeltesto"/>
        <w:numPr>
          <w:ilvl w:val="0"/>
          <w:numId w:val="10"/>
        </w:numPr>
        <w:spacing w:before="1"/>
        <w:jc w:val="left"/>
        <w:rPr>
          <w:rFonts w:ascii="Times New Roman" w:hAnsi="Times New Roman" w:cs="Times New Roman"/>
        </w:rPr>
      </w:pPr>
      <w:r w:rsidRPr="007F68EC">
        <w:rPr>
          <w:rFonts w:ascii="Times New Roman" w:hAnsi="Times New Roman" w:cs="Times New Roman"/>
        </w:rPr>
        <w:t>Che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il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="009B5F38" w:rsidRPr="007F68EC">
        <w:rPr>
          <w:rFonts w:ascii="Times New Roman" w:hAnsi="Times New Roman" w:cs="Times New Roman"/>
        </w:rPr>
        <w:t>c</w:t>
      </w:r>
      <w:r w:rsidRPr="007F68EC">
        <w:rPr>
          <w:rFonts w:ascii="Times New Roman" w:hAnsi="Times New Roman" w:cs="Times New Roman"/>
        </w:rPr>
        <w:t>omune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di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Randazzo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deve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intraprendere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un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procedimento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avente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Pr="007F68EC">
        <w:rPr>
          <w:rFonts w:ascii="Times New Roman" w:hAnsi="Times New Roman" w:cs="Times New Roman"/>
        </w:rPr>
        <w:t>ad</w:t>
      </w:r>
      <w:r w:rsidRPr="007F68EC">
        <w:rPr>
          <w:rFonts w:ascii="Times New Roman" w:hAnsi="Times New Roman" w:cs="Times New Roman"/>
          <w:spacing w:val="1"/>
        </w:rPr>
        <w:t xml:space="preserve"> </w:t>
      </w:r>
      <w:r w:rsidR="0022602C" w:rsidRPr="007F68EC">
        <w:rPr>
          <w:rFonts w:ascii="Times New Roman" w:hAnsi="Times New Roman" w:cs="Times New Roman"/>
        </w:rPr>
        <w:t>oggetto</w:t>
      </w:r>
      <w:r w:rsidR="0022602C" w:rsidRPr="007F68EC">
        <w:rPr>
          <w:rFonts w:ascii="Times New Roman" w:hAnsi="Times New Roman" w:cs="Times New Roman"/>
          <w:spacing w:val="1"/>
        </w:rPr>
        <w:t>:</w:t>
      </w:r>
      <w:r w:rsidR="009B5F38" w:rsidRPr="007F68EC">
        <w:rPr>
          <w:rFonts w:ascii="Times New Roman" w:hAnsi="Times New Roman" w:cs="Times New Roman"/>
        </w:rPr>
        <w:t xml:space="preserve"> </w:t>
      </w:r>
      <w:r w:rsidR="007F68EC">
        <w:rPr>
          <w:rFonts w:ascii="Times New Roman" w:hAnsi="Times New Roman" w:cs="Times New Roman"/>
        </w:rPr>
        <w:t xml:space="preserve">Ripetizione </w:t>
      </w:r>
      <w:r w:rsidR="007F68EC">
        <w:rPr>
          <w:rFonts w:ascii="Times New Roman" w:hAnsi="Times New Roman" w:cs="Times New Roman"/>
        </w:rPr>
        <w:tab/>
        <w:t>indebito</w:t>
      </w:r>
    </w:p>
    <w:p w:rsidR="00BB165C" w:rsidRPr="007F68EC" w:rsidRDefault="00204654" w:rsidP="007F68EC">
      <w:pPr>
        <w:pStyle w:val="Corpodeltesto"/>
        <w:spacing w:before="1"/>
        <w:ind w:left="142"/>
        <w:jc w:val="left"/>
        <w:rPr>
          <w:rFonts w:ascii="Times New Roman" w:hAnsi="Times New Roman" w:cs="Times New Roman"/>
        </w:rPr>
      </w:pPr>
      <w:r w:rsidRPr="007F68EC">
        <w:rPr>
          <w:rFonts w:ascii="Times New Roman" w:hAnsi="Times New Roman" w:cs="Times New Roman"/>
          <w:b/>
          <w:bCs/>
        </w:rPr>
        <w:t>Tutto</w:t>
      </w:r>
      <w:r w:rsidRPr="007F68E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F68EC">
        <w:rPr>
          <w:rFonts w:ascii="Times New Roman" w:hAnsi="Times New Roman" w:cs="Times New Roman"/>
          <w:b/>
          <w:bCs/>
        </w:rPr>
        <w:t>ciò</w:t>
      </w:r>
      <w:r w:rsidRPr="007F68E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F68EC">
        <w:rPr>
          <w:rFonts w:ascii="Times New Roman" w:hAnsi="Times New Roman" w:cs="Times New Roman"/>
          <w:b/>
          <w:bCs/>
        </w:rPr>
        <w:t>premesso</w:t>
      </w:r>
      <w:r w:rsidR="00E81F0E" w:rsidRPr="007F68EC">
        <w:rPr>
          <w:rFonts w:ascii="Times New Roman" w:hAnsi="Times New Roman" w:cs="Times New Roman"/>
          <w:b/>
          <w:bCs/>
        </w:rPr>
        <w:t>:</w:t>
      </w:r>
    </w:p>
    <w:p w:rsidR="00363F14" w:rsidRPr="007D6008" w:rsidRDefault="00204654" w:rsidP="00AF5385">
      <w:pPr>
        <w:pStyle w:val="Corpodeltesto"/>
        <w:numPr>
          <w:ilvl w:val="0"/>
          <w:numId w:val="9"/>
        </w:numPr>
        <w:ind w:right="37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Tra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le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parti</w:t>
      </w:r>
      <w:r w:rsidRPr="007D6008">
        <w:rPr>
          <w:rFonts w:ascii="Times New Roman" w:hAnsi="Times New Roman" w:cs="Times New Roman"/>
          <w:spacing w:val="5"/>
        </w:rPr>
        <w:t xml:space="preserve"> </w:t>
      </w:r>
      <w:r w:rsidRPr="007D6008">
        <w:rPr>
          <w:rFonts w:ascii="Times New Roman" w:hAnsi="Times New Roman" w:cs="Times New Roman"/>
        </w:rPr>
        <w:t>sopra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costituite,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si</w:t>
      </w:r>
      <w:r w:rsidRPr="007D6008">
        <w:rPr>
          <w:rFonts w:ascii="Times New Roman" w:hAnsi="Times New Roman" w:cs="Times New Roman"/>
          <w:spacing w:val="5"/>
        </w:rPr>
        <w:t xml:space="preserve"> </w:t>
      </w:r>
      <w:r w:rsidRPr="007D6008">
        <w:rPr>
          <w:rFonts w:ascii="Times New Roman" w:hAnsi="Times New Roman" w:cs="Times New Roman"/>
        </w:rPr>
        <w:t>conviene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e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stipula</w:t>
      </w:r>
      <w:r w:rsidRPr="007D6008">
        <w:rPr>
          <w:rFonts w:ascii="Times New Roman" w:hAnsi="Times New Roman" w:cs="Times New Roman"/>
          <w:spacing w:val="5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5"/>
        </w:rPr>
        <w:t xml:space="preserve"> </w:t>
      </w:r>
      <w:r w:rsidRPr="007D6008">
        <w:rPr>
          <w:rFonts w:ascii="Times New Roman" w:hAnsi="Times New Roman" w:cs="Times New Roman"/>
        </w:rPr>
        <w:t>conferimento</w:t>
      </w:r>
      <w:r w:rsidRPr="007D6008">
        <w:rPr>
          <w:rFonts w:ascii="Times New Roman" w:hAnsi="Times New Roman" w:cs="Times New Roman"/>
          <w:spacing w:val="3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3"/>
        </w:rPr>
        <w:t xml:space="preserve"> </w:t>
      </w:r>
      <w:r w:rsidRPr="007D6008">
        <w:rPr>
          <w:rFonts w:ascii="Times New Roman" w:hAnsi="Times New Roman" w:cs="Times New Roman"/>
        </w:rPr>
        <w:t>un</w:t>
      </w:r>
      <w:r w:rsidRPr="007D6008">
        <w:rPr>
          <w:rFonts w:ascii="Times New Roman" w:hAnsi="Times New Roman" w:cs="Times New Roman"/>
          <w:spacing w:val="6"/>
        </w:rPr>
        <w:t xml:space="preserve"> </w:t>
      </w:r>
      <w:r w:rsidRPr="007D6008">
        <w:rPr>
          <w:rFonts w:ascii="Times New Roman" w:hAnsi="Times New Roman" w:cs="Times New Roman"/>
        </w:rPr>
        <w:t>incarico</w:t>
      </w:r>
      <w:r w:rsidRPr="007D6008">
        <w:rPr>
          <w:rFonts w:ascii="Times New Roman" w:hAnsi="Times New Roman" w:cs="Times New Roman"/>
          <w:spacing w:val="5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3"/>
        </w:rPr>
        <w:t xml:space="preserve"> </w:t>
      </w:r>
      <w:r w:rsidRPr="007D6008">
        <w:rPr>
          <w:rFonts w:ascii="Times New Roman" w:hAnsi="Times New Roman" w:cs="Times New Roman"/>
        </w:rPr>
        <w:t>difesa</w:t>
      </w:r>
      <w:r w:rsidRPr="007D6008">
        <w:rPr>
          <w:rFonts w:ascii="Times New Roman" w:hAnsi="Times New Roman" w:cs="Times New Roman"/>
          <w:spacing w:val="3"/>
        </w:rPr>
        <w:t xml:space="preserve"> </w:t>
      </w:r>
      <w:r w:rsidRPr="007D6008">
        <w:rPr>
          <w:rFonts w:ascii="Times New Roman" w:hAnsi="Times New Roman" w:cs="Times New Roman"/>
        </w:rPr>
        <w:t>e</w:t>
      </w:r>
      <w:r w:rsidRPr="007D6008">
        <w:rPr>
          <w:rFonts w:ascii="Times New Roman" w:hAnsi="Times New Roman" w:cs="Times New Roman"/>
          <w:spacing w:val="-52"/>
        </w:rPr>
        <w:t xml:space="preserve"> </w:t>
      </w:r>
      <w:r w:rsidRPr="007D6008">
        <w:rPr>
          <w:rFonts w:ascii="Times New Roman" w:hAnsi="Times New Roman" w:cs="Times New Roman"/>
        </w:rPr>
        <w:t>patrocinio giudiziario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e stragiudiziale, secondo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le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seguenti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modalità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e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condizioni:</w:t>
      </w:r>
    </w:p>
    <w:p w:rsidR="00363F14" w:rsidRPr="007D6008" w:rsidRDefault="00204654" w:rsidP="00AF5385">
      <w:pPr>
        <w:pStyle w:val="Corpodeltesto"/>
        <w:numPr>
          <w:ilvl w:val="0"/>
          <w:numId w:val="9"/>
        </w:numPr>
        <w:ind w:right="37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 xml:space="preserve">L’incarico ha per oggetto: </w:t>
      </w:r>
      <w:r w:rsidR="0022602C" w:rsidRPr="007D6008">
        <w:rPr>
          <w:rFonts w:ascii="Times New Roman" w:hAnsi="Times New Roman" w:cs="Times New Roman"/>
          <w:spacing w:val="1"/>
        </w:rPr>
        <w:t xml:space="preserve"> </w:t>
      </w:r>
      <w:r w:rsidR="007F68EC">
        <w:rPr>
          <w:rFonts w:ascii="Times New Roman" w:hAnsi="Times New Roman" w:cs="Times New Roman"/>
          <w:spacing w:val="1"/>
        </w:rPr>
        <w:t>Ripetizione indebito</w:t>
      </w:r>
      <w:r w:rsidR="00051E1C" w:rsidRPr="007D6008">
        <w:rPr>
          <w:rFonts w:ascii="Times New Roman" w:hAnsi="Times New Roman" w:cs="Times New Roman"/>
          <w:spacing w:val="1"/>
        </w:rPr>
        <w:t>;</w:t>
      </w:r>
    </w:p>
    <w:p w:rsidR="00363F14" w:rsidRPr="007D6008" w:rsidRDefault="007F68EC" w:rsidP="00AF5385">
      <w:pPr>
        <w:pStyle w:val="Corpodeltesto"/>
        <w:numPr>
          <w:ilvl w:val="0"/>
          <w:numId w:val="9"/>
        </w:numPr>
        <w:ind w:right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</w:t>
      </w:r>
      <w:r w:rsidR="00204654" w:rsidRPr="007D6008">
        <w:rPr>
          <w:rFonts w:ascii="Times New Roman" w:hAnsi="Times New Roman" w:cs="Times New Roman"/>
        </w:rPr>
        <w:t>omune di RANDAZZO (di seguito: Comune), in persona del Responsabile del Settore 1 Affari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Generali</w:t>
      </w:r>
      <w:r w:rsidR="00204654" w:rsidRPr="007D6008">
        <w:rPr>
          <w:rFonts w:ascii="Times New Roman" w:hAnsi="Times New Roman" w:cs="Times New Roman"/>
          <w:spacing w:val="-3"/>
        </w:rPr>
        <w:t xml:space="preserve"> </w:t>
      </w:r>
      <w:r w:rsidR="00204654" w:rsidRPr="007D6008">
        <w:rPr>
          <w:rFonts w:ascii="Times New Roman" w:hAnsi="Times New Roman" w:cs="Times New Roman"/>
        </w:rPr>
        <w:t>servizio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legale</w:t>
      </w:r>
      <w:r w:rsidR="00204654" w:rsidRPr="007D6008">
        <w:rPr>
          <w:rFonts w:ascii="Times New Roman" w:hAnsi="Times New Roman" w:cs="Times New Roman"/>
          <w:spacing w:val="1"/>
        </w:rPr>
        <w:t xml:space="preserve"> </w:t>
      </w:r>
      <w:r w:rsidR="00204654" w:rsidRPr="007D6008">
        <w:rPr>
          <w:rFonts w:ascii="Times New Roman" w:hAnsi="Times New Roman" w:cs="Times New Roman"/>
        </w:rPr>
        <w:t>e</w:t>
      </w:r>
      <w:r w:rsidR="00204654" w:rsidRPr="007D6008">
        <w:rPr>
          <w:rFonts w:ascii="Times New Roman" w:hAnsi="Times New Roman" w:cs="Times New Roman"/>
          <w:spacing w:val="-2"/>
        </w:rPr>
        <w:t xml:space="preserve"> </w:t>
      </w:r>
      <w:r w:rsidR="00204654" w:rsidRPr="007D6008">
        <w:rPr>
          <w:rFonts w:ascii="Times New Roman" w:hAnsi="Times New Roman" w:cs="Times New Roman"/>
        </w:rPr>
        <w:t>demografici,</w:t>
      </w:r>
      <w:r w:rsidR="00204654" w:rsidRPr="007D6008">
        <w:rPr>
          <w:rFonts w:ascii="Times New Roman" w:hAnsi="Times New Roman" w:cs="Times New Roman"/>
          <w:spacing w:val="-1"/>
        </w:rPr>
        <w:t xml:space="preserve"> </w:t>
      </w:r>
      <w:r w:rsidR="00204654" w:rsidRPr="007D6008">
        <w:rPr>
          <w:rFonts w:ascii="Times New Roman" w:hAnsi="Times New Roman" w:cs="Times New Roman"/>
        </w:rPr>
        <w:t>Giardina Francesco</w:t>
      </w:r>
      <w:r w:rsidR="00682734" w:rsidRPr="007D6008">
        <w:rPr>
          <w:rFonts w:ascii="Times New Roman" w:hAnsi="Times New Roman" w:cs="Times New Roman"/>
        </w:rPr>
        <w:t>;</w:t>
      </w:r>
    </w:p>
    <w:p w:rsidR="00363F14" w:rsidRPr="007D6008" w:rsidRDefault="00204654" w:rsidP="00AF5385">
      <w:pPr>
        <w:pStyle w:val="Corpodeltesto"/>
        <w:numPr>
          <w:ilvl w:val="0"/>
          <w:numId w:val="9"/>
        </w:numPr>
        <w:ind w:right="37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Il legale si impegna ad applicare e percepire, per l’incarico ricevuto e di cui alla presente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="00A24CE9" w:rsidRPr="007D6008">
        <w:rPr>
          <w:rFonts w:ascii="Times New Roman" w:hAnsi="Times New Roman" w:cs="Times New Roman"/>
        </w:rPr>
        <w:t xml:space="preserve">convenzione, € </w:t>
      </w:r>
      <w:r w:rsidR="007F68EC">
        <w:rPr>
          <w:rFonts w:ascii="Times New Roman" w:hAnsi="Times New Roman" w:cs="Times New Roman"/>
        </w:rPr>
        <w:t>1.201,33</w:t>
      </w:r>
      <w:r w:rsidR="00A24CE9" w:rsidRPr="007D6008">
        <w:rPr>
          <w:rFonts w:ascii="Times New Roman" w:hAnsi="Times New Roman" w:cs="Times New Roman"/>
        </w:rPr>
        <w:t xml:space="preserve"> </w:t>
      </w:r>
      <w:r w:rsidR="00051E1C" w:rsidRPr="007D6008">
        <w:rPr>
          <w:rFonts w:ascii="Times New Roman" w:hAnsi="Times New Roman" w:cs="Times New Roman"/>
        </w:rPr>
        <w:t>omnia comprensivi</w:t>
      </w:r>
      <w:r w:rsidR="00147849" w:rsidRPr="007D6008">
        <w:rPr>
          <w:rFonts w:ascii="Times New Roman" w:hAnsi="Times New Roman" w:cs="Times New Roman"/>
        </w:rPr>
        <w:t>,</w:t>
      </w:r>
      <w:r w:rsidRPr="007D6008">
        <w:rPr>
          <w:rFonts w:ascii="Times New Roman" w:hAnsi="Times New Roman" w:cs="Times New Roman"/>
        </w:rPr>
        <w:t>calcolato tenendo conto dei parametri del D.M. n.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="00A24CE9" w:rsidRPr="007D6008">
        <w:rPr>
          <w:rFonts w:ascii="Times New Roman" w:hAnsi="Times New Roman" w:cs="Times New Roman"/>
        </w:rPr>
        <w:t>147/2022</w:t>
      </w:r>
      <w:r w:rsidR="00DF0C76" w:rsidRPr="007D6008">
        <w:rPr>
          <w:rFonts w:ascii="Times New Roman" w:hAnsi="Times New Roman" w:cs="Times New Roman"/>
        </w:rPr>
        <w:t>;</w:t>
      </w:r>
      <w:r w:rsidR="00E81F0E" w:rsidRPr="007D6008">
        <w:rPr>
          <w:rFonts w:ascii="Times New Roman" w:hAnsi="Times New Roman" w:cs="Times New Roman"/>
        </w:rPr>
        <w:t xml:space="preserve"> </w:t>
      </w:r>
    </w:p>
    <w:p w:rsidR="00363F14" w:rsidRPr="007D6008" w:rsidRDefault="00204654" w:rsidP="00AF5385">
      <w:pPr>
        <w:pStyle w:val="Corpodeltesto"/>
        <w:numPr>
          <w:ilvl w:val="0"/>
          <w:numId w:val="9"/>
        </w:numPr>
        <w:tabs>
          <w:tab w:val="left" w:pos="821"/>
          <w:tab w:val="left" w:pos="822"/>
        </w:tabs>
        <w:ind w:right="115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Tutti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corrispettivi,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compreso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l'acconto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pari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50%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della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spesa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liquidarsi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solo</w:t>
      </w:r>
      <w:r w:rsidRPr="007D6008">
        <w:rPr>
          <w:rFonts w:ascii="Times New Roman" w:hAnsi="Times New Roman" w:cs="Times New Roman"/>
          <w:spacing w:val="54"/>
        </w:rPr>
        <w:t xml:space="preserve"> </w:t>
      </w:r>
      <w:r w:rsidRPr="007D6008">
        <w:rPr>
          <w:rFonts w:ascii="Times New Roman" w:hAnsi="Times New Roman" w:cs="Times New Roman"/>
        </w:rPr>
        <w:t>in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presenza di fattura valida ai fini fiscali, saranno assoggettati ad IVA, se dovuta, a contributo di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legge, al regime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previdenza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ed assistenza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ed a ritenute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alla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fonte</w:t>
      </w:r>
      <w:r w:rsidR="00EE4F11" w:rsidRPr="007D6008">
        <w:rPr>
          <w:rFonts w:ascii="Times New Roman" w:hAnsi="Times New Roman" w:cs="Times New Roman"/>
        </w:rPr>
        <w:t>;</w:t>
      </w:r>
    </w:p>
    <w:p w:rsidR="00363F14" w:rsidRPr="007D6008" w:rsidRDefault="00204654" w:rsidP="00AF5385">
      <w:pPr>
        <w:pStyle w:val="Corpodeltesto"/>
        <w:numPr>
          <w:ilvl w:val="0"/>
          <w:numId w:val="9"/>
        </w:numPr>
        <w:tabs>
          <w:tab w:val="left" w:pos="821"/>
          <w:tab w:val="left" w:pos="822"/>
        </w:tabs>
        <w:ind w:right="115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Comune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obbliga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fornire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tempestivamente,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per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tramite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dei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propri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uffici,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ogni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informazione,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atti e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documenti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utili alla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migliore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difesa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e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richiesti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dal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legale.</w:t>
      </w:r>
      <w:r w:rsidR="00EE4F11" w:rsidRPr="007D6008">
        <w:rPr>
          <w:rFonts w:ascii="Times New Roman" w:hAnsi="Times New Roman" w:cs="Times New Roman"/>
        </w:rPr>
        <w:t xml:space="preserve"> </w:t>
      </w:r>
      <w:r w:rsidRPr="007D6008">
        <w:rPr>
          <w:rFonts w:ascii="Times New Roman" w:hAnsi="Times New Roman" w:cs="Times New Roman"/>
        </w:rPr>
        <w:t>Il legale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si impegna,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altresì, 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relazionare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e tenere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informato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costantemente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54"/>
        </w:rPr>
        <w:t xml:space="preserve"> </w:t>
      </w:r>
      <w:r w:rsidRPr="007D6008">
        <w:rPr>
          <w:rFonts w:ascii="Times New Roman" w:hAnsi="Times New Roman" w:cs="Times New Roman"/>
        </w:rPr>
        <w:t>Comune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circa l’attività di volta in volta espletata, fornendo, senza alcuna spesa aggiuntiva, pareri, sia scritti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sia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orali,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supportati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riferimenti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normativi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giurisprudenziali,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circa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migliore</w:t>
      </w:r>
      <w:r w:rsidRPr="007D6008">
        <w:rPr>
          <w:rFonts w:ascii="Times New Roman" w:hAnsi="Times New Roman" w:cs="Times New Roman"/>
          <w:spacing w:val="54"/>
        </w:rPr>
        <w:t xml:space="preserve"> </w:t>
      </w:r>
      <w:r w:rsidRPr="007D6008">
        <w:rPr>
          <w:rFonts w:ascii="Times New Roman" w:hAnsi="Times New Roman" w:cs="Times New Roman"/>
        </w:rPr>
        <w:t>condotta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giudiziale e/o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stragiudiziale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da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tenere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da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parte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del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Comune</w:t>
      </w:r>
      <w:r w:rsidR="00EE4F11" w:rsidRPr="007D6008">
        <w:rPr>
          <w:rFonts w:ascii="Times New Roman" w:hAnsi="Times New Roman" w:cs="Times New Roman"/>
        </w:rPr>
        <w:t>;</w:t>
      </w:r>
    </w:p>
    <w:p w:rsidR="00BB165C" w:rsidRPr="007D6008" w:rsidRDefault="00204654" w:rsidP="00AF5385">
      <w:pPr>
        <w:pStyle w:val="Corpodeltesto"/>
        <w:numPr>
          <w:ilvl w:val="0"/>
          <w:numId w:val="9"/>
        </w:numPr>
        <w:tabs>
          <w:tab w:val="left" w:pos="821"/>
          <w:tab w:val="left" w:pos="822"/>
        </w:tabs>
        <w:ind w:right="115"/>
        <w:jc w:val="left"/>
        <w:rPr>
          <w:rFonts w:ascii="Times New Roman" w:hAnsi="Times New Roman" w:cs="Times New Roman"/>
        </w:rPr>
      </w:pPr>
      <w:r w:rsidRPr="007D6008">
        <w:rPr>
          <w:rFonts w:ascii="Times New Roman" w:hAnsi="Times New Roman" w:cs="Times New Roman"/>
        </w:rPr>
        <w:t>L’incarico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comprende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anche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l’eventuale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predisposizione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atti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transazione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della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vertenza.</w:t>
      </w:r>
    </w:p>
    <w:p w:rsidR="00920C36" w:rsidRPr="00AF5385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line="242" w:lineRule="auto"/>
        <w:ind w:right="116"/>
        <w:rPr>
          <w:rFonts w:ascii="Times New Roman" w:hAnsi="Times New Roman" w:cs="Times New Roman"/>
          <w:sz w:val="24"/>
        </w:rPr>
      </w:pPr>
      <w:r w:rsidRPr="00AF5385">
        <w:rPr>
          <w:rFonts w:ascii="Times New Roman" w:hAnsi="Times New Roman" w:cs="Times New Roman"/>
          <w:sz w:val="24"/>
        </w:rPr>
        <w:t>Il Comune resta comunque libero di determinarsi autonomamente in relazione al parere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fornito</w:t>
      </w:r>
      <w:r w:rsidR="00920C36" w:rsidRPr="00AF5385">
        <w:rPr>
          <w:rFonts w:ascii="Times New Roman" w:hAnsi="Times New Roman" w:cs="Times New Roman"/>
          <w:sz w:val="24"/>
        </w:rPr>
        <w:t>;</w:t>
      </w:r>
    </w:p>
    <w:p w:rsidR="00363F14" w:rsidRPr="007D6008" w:rsidRDefault="00204654" w:rsidP="00AF5385">
      <w:pPr>
        <w:pStyle w:val="Paragrafoelenco"/>
        <w:numPr>
          <w:ilvl w:val="0"/>
          <w:numId w:val="9"/>
        </w:numPr>
        <w:tabs>
          <w:tab w:val="left" w:pos="142"/>
        </w:tabs>
        <w:spacing w:line="242" w:lineRule="auto"/>
        <w:ind w:right="116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Il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legale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incaricato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comunicherà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per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iscritto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massima</w:t>
      </w:r>
      <w:r w:rsidRPr="007D6008">
        <w:rPr>
          <w:rFonts w:ascii="Times New Roman" w:hAnsi="Times New Roman" w:cs="Times New Roman"/>
          <w:spacing w:val="5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celerità</w:t>
      </w:r>
      <w:r w:rsidRPr="007D6008">
        <w:rPr>
          <w:rFonts w:ascii="Times New Roman" w:hAnsi="Times New Roman" w:cs="Times New Roman"/>
          <w:spacing w:val="5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l’intervenuto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deposito del provvedimento giurisdizionale. In quella stessa sede il professionista prospetterà ogni</w:t>
      </w:r>
      <w:r w:rsidR="005D5ABF" w:rsidRPr="007D6008">
        <w:rPr>
          <w:rFonts w:ascii="Times New Roman" w:hAnsi="Times New Roman" w:cs="Times New Roman"/>
          <w:sz w:val="24"/>
        </w:rPr>
        <w:t xml:space="preserve"> 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conseguente soluzione tecnica idonea a tutelare gli interessi del Comune, ivi comprese istruzioni 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direttive necessarie per dare completa ottemperanza alle pronunce giurisdizionali e prevenire pregiudizi per l’Amministrazione</w:t>
      </w:r>
      <w:r w:rsidR="005D5ABF" w:rsidRPr="007D6008">
        <w:rPr>
          <w:rFonts w:ascii="Times New Roman" w:hAnsi="Times New Roman" w:cs="Times New Roman"/>
          <w:sz w:val="24"/>
        </w:rPr>
        <w:t>;</w:t>
      </w:r>
    </w:p>
    <w:p w:rsidR="00540D39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33"/>
        <w:ind w:right="111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Al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fine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mantenere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controllo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spesa,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legale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obbliga,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altresì,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ad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astenersi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dall’espletare prestazioni professionali non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coperte da regolari e preventivi impegni di spesa.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Allorquando, pertanto, gli acconti percepiti fossero divenuti insufficienti per il prosieguo della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difesa il legale dovrà tempestivamente avvertire il Comune affinché quest’ultimo provveda ad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assumere ulteriore impegno di spesa, seppure presuntivo, per consentire al legale il prosieguo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dell’incarico.</w:t>
      </w:r>
      <w:r w:rsidRPr="007D6008">
        <w:rPr>
          <w:rFonts w:ascii="Times New Roman" w:hAnsi="Times New Roman" w:cs="Times New Roman"/>
          <w:spacing w:val="2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mancanza</w:t>
      </w:r>
      <w:r w:rsidRPr="007D6008">
        <w:rPr>
          <w:rFonts w:ascii="Times New Roman" w:hAnsi="Times New Roman" w:cs="Times New Roman"/>
          <w:spacing w:val="2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dell’impegno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integrativo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e/o</w:t>
      </w:r>
      <w:r w:rsidRPr="007D6008">
        <w:rPr>
          <w:rFonts w:ascii="Times New Roman" w:hAnsi="Times New Roman" w:cs="Times New Roman"/>
          <w:spacing w:val="2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aggiuntivo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il</w:t>
      </w:r>
      <w:r w:rsidRPr="007D6008">
        <w:rPr>
          <w:rFonts w:ascii="Times New Roman" w:hAnsi="Times New Roman" w:cs="Times New Roman"/>
          <w:spacing w:val="2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legale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non</w:t>
      </w:r>
      <w:r w:rsidRPr="007D6008">
        <w:rPr>
          <w:rFonts w:ascii="Times New Roman" w:hAnsi="Times New Roman" w:cs="Times New Roman"/>
          <w:spacing w:val="2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potrà</w:t>
      </w:r>
      <w:r w:rsidRPr="007D6008">
        <w:rPr>
          <w:rFonts w:ascii="Times New Roman" w:hAnsi="Times New Roman" w:cs="Times New Roman"/>
          <w:spacing w:val="2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continuare</w:t>
      </w:r>
      <w:r w:rsidR="007F68EC">
        <w:rPr>
          <w:rFonts w:ascii="Times New Roman" w:hAnsi="Times New Roman" w:cs="Times New Roman"/>
          <w:sz w:val="24"/>
        </w:rPr>
        <w:t xml:space="preserve"> </w:t>
      </w:r>
      <w:r w:rsidRPr="007D6008">
        <w:rPr>
          <w:rFonts w:ascii="Times New Roman" w:hAnsi="Times New Roman" w:cs="Times New Roman"/>
          <w:spacing w:val="-5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ad espletare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l’attività</w:t>
      </w:r>
      <w:r w:rsidRPr="007D6008">
        <w:rPr>
          <w:rFonts w:ascii="Times New Roman" w:hAnsi="Times New Roman" w:cs="Times New Roman"/>
          <w:spacing w:val="-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difensiva</w:t>
      </w:r>
      <w:r w:rsidRPr="007D6008">
        <w:rPr>
          <w:rFonts w:ascii="Times New Roman" w:hAnsi="Times New Roman" w:cs="Times New Roman"/>
          <w:spacing w:val="-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previa</w:t>
      </w:r>
      <w:r w:rsidRPr="007D6008">
        <w:rPr>
          <w:rFonts w:ascii="Times New Roman" w:hAnsi="Times New Roman" w:cs="Times New Roman"/>
          <w:spacing w:val="-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comunicazione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scritta</w:t>
      </w:r>
      <w:r w:rsidR="00540D39" w:rsidRPr="007D6008">
        <w:rPr>
          <w:rFonts w:ascii="Times New Roman" w:hAnsi="Times New Roman" w:cs="Times New Roman"/>
          <w:sz w:val="24"/>
        </w:rPr>
        <w:t>;</w:t>
      </w:r>
    </w:p>
    <w:p w:rsidR="00F75020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3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L’avvocato incaricato dichiara, altresì, di non avere in corso comunione d’interessi, rapporti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="00540D39" w:rsidRPr="007D6008">
        <w:rPr>
          <w:rFonts w:ascii="Times New Roman" w:hAnsi="Times New Roman" w:cs="Times New Roman"/>
          <w:spacing w:val="-52"/>
          <w:sz w:val="24"/>
        </w:rPr>
        <w:t xml:space="preserve">                                            </w:t>
      </w:r>
      <w:r w:rsidRPr="007D6008">
        <w:rPr>
          <w:rFonts w:ascii="Times New Roman" w:hAnsi="Times New Roman" w:cs="Times New Roman"/>
          <w:sz w:val="24"/>
        </w:rPr>
        <w:t>d’affare o d’incarico professionale né relazioni di coniugio, parentela od affinità entro il quarto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grado con la controparte (o con i legali rappresentanti in caso di persona giuridica) sopra indicata e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 xml:space="preserve">che inoltre non si è occupato in alcun modo della vicenda oggetto del presente </w:t>
      </w:r>
      <w:r w:rsidRPr="007D6008">
        <w:rPr>
          <w:rFonts w:ascii="Times New Roman" w:hAnsi="Times New Roman" w:cs="Times New Roman"/>
          <w:sz w:val="24"/>
        </w:rPr>
        <w:lastRenderedPageBreak/>
        <w:t>incarico per conto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della controparte o di terzi, né ricorre alcuna altra situazione di incompatibilità con l’incarico testé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accettato alla stregua delle norme di legge e dell’ordinamento deontologico professionale. Fatta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salva la eventualità responsabilità, cui dovesse dar luogo la violazione anche di una sola delle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predette prescrizioni, l’Amministrazione è in facoltà di risolvere il contratto ai sensi dell’art. 1453 e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ss.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c.c..</w:t>
      </w:r>
      <w:r w:rsidR="00F75020" w:rsidRPr="007D6008">
        <w:rPr>
          <w:rFonts w:ascii="Times New Roman" w:hAnsi="Times New Roman" w:cs="Times New Roman"/>
          <w:sz w:val="24"/>
        </w:rPr>
        <w:t xml:space="preserve"> </w:t>
      </w:r>
      <w:r w:rsidRPr="007D6008">
        <w:rPr>
          <w:rFonts w:ascii="Times New Roman" w:hAnsi="Times New Roman" w:cs="Times New Roman"/>
        </w:rPr>
        <w:t>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tal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fine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legale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nominato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si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impegna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comunicare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tempestivamente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all’Amministrazione</w:t>
      </w:r>
      <w:r w:rsidRPr="007D6008">
        <w:rPr>
          <w:rFonts w:ascii="Times New Roman" w:hAnsi="Times New Roman" w:cs="Times New Roman"/>
          <w:spacing w:val="1"/>
        </w:rPr>
        <w:t xml:space="preserve"> </w:t>
      </w:r>
      <w:r w:rsidRPr="007D6008">
        <w:rPr>
          <w:rFonts w:ascii="Times New Roman" w:hAnsi="Times New Roman" w:cs="Times New Roman"/>
        </w:rPr>
        <w:t>l’insorgere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ciascuna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delle condizioni</w:t>
      </w:r>
      <w:r w:rsidRPr="007D6008">
        <w:rPr>
          <w:rFonts w:ascii="Times New Roman" w:hAnsi="Times New Roman" w:cs="Times New Roman"/>
          <w:spacing w:val="-3"/>
        </w:rPr>
        <w:t xml:space="preserve"> </w:t>
      </w:r>
      <w:r w:rsidRPr="007D6008">
        <w:rPr>
          <w:rFonts w:ascii="Times New Roman" w:hAnsi="Times New Roman" w:cs="Times New Roman"/>
        </w:rPr>
        <w:t>di</w:t>
      </w:r>
      <w:r w:rsidRPr="007D6008">
        <w:rPr>
          <w:rFonts w:ascii="Times New Roman" w:hAnsi="Times New Roman" w:cs="Times New Roman"/>
          <w:spacing w:val="2"/>
        </w:rPr>
        <w:t xml:space="preserve"> </w:t>
      </w:r>
      <w:r w:rsidRPr="007D6008">
        <w:rPr>
          <w:rFonts w:ascii="Times New Roman" w:hAnsi="Times New Roman" w:cs="Times New Roman"/>
        </w:rPr>
        <w:t>incompatibilità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>richiamate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precedentemente</w:t>
      </w:r>
      <w:r w:rsidR="00F75020" w:rsidRPr="007D6008">
        <w:rPr>
          <w:rFonts w:ascii="Times New Roman" w:hAnsi="Times New Roman" w:cs="Times New Roman"/>
        </w:rPr>
        <w:t>;</w:t>
      </w:r>
    </w:p>
    <w:p w:rsidR="00F75020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9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Al legale non è data facoltà di delegare terzi professionisti all’adempimento del mandato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ricevuto senza il preventivo e necessario consenso scritto da esprimersi nelle forme di legge da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parte del Comune, salvo che per le mere sostituzioni in udienza in caso di legittimo impedimento.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Nei casi in cui per la costituzione in giudizio e per l’esercizio delle azioni del Comune, il legale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incaricato debba ricorrere all’assistenza di un domiciliatario, la scelta è fatta liberamente dal legale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incaricato. In ogni caso il domiciliatario dovrà offrire tutte le garanzie ed i requisiti richiesti dalla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presente convenzione per il legale incaricato principale, il quale rimane unico responsabile nei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riguardi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Comune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committente.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designazione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domiciliatario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non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comporta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oneri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aggiuntivi</w:t>
      </w:r>
      <w:r w:rsidRPr="007D6008">
        <w:rPr>
          <w:rFonts w:ascii="Times New Roman" w:hAnsi="Times New Roman" w:cs="Times New Roman"/>
          <w:spacing w:val="-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per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il Comune</w:t>
      </w:r>
      <w:r w:rsidR="00F75020" w:rsidRPr="007D6008">
        <w:rPr>
          <w:rFonts w:ascii="Times New Roman" w:hAnsi="Times New Roman" w:cs="Times New Roman"/>
          <w:sz w:val="24"/>
        </w:rPr>
        <w:t>;</w:t>
      </w:r>
    </w:p>
    <w:p w:rsidR="00F75020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2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Il legale ha facoltà di rinunciare al mandato per giusta causa, con diritto al rimborso delle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spese sostenute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ed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al</w:t>
      </w:r>
      <w:r w:rsidRPr="007D6008">
        <w:rPr>
          <w:rFonts w:ascii="Times New Roman" w:hAnsi="Times New Roman" w:cs="Times New Roman"/>
          <w:spacing w:val="-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compenso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per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l’attività espletata</w:t>
      </w:r>
      <w:r w:rsidR="00F75020" w:rsidRPr="007D6008">
        <w:rPr>
          <w:rFonts w:ascii="Times New Roman" w:hAnsi="Times New Roman" w:cs="Times New Roman"/>
          <w:sz w:val="24"/>
        </w:rPr>
        <w:t>;</w:t>
      </w:r>
    </w:p>
    <w:p w:rsidR="00F75020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8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Il Comune ha facoltà di revocare in qualsiasi momento l’incarico al legale nominato, previa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comunicazione scritta con lettera raccomandata munita di avviso di ricevimento, con l’obbligo di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rimborsare le spese necessarie fino a quel momento sostenute e di corrispondere il compenso per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l’attività</w:t>
      </w:r>
      <w:r w:rsidRPr="007D6008">
        <w:rPr>
          <w:rFonts w:ascii="Times New Roman" w:hAnsi="Times New Roman" w:cs="Times New Roman"/>
          <w:spacing w:val="-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fino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quel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momento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espletata</w:t>
      </w:r>
      <w:r w:rsidR="00F75020" w:rsidRPr="007D6008">
        <w:rPr>
          <w:rFonts w:ascii="Times New Roman" w:hAnsi="Times New Roman" w:cs="Times New Roman"/>
          <w:sz w:val="24"/>
        </w:rPr>
        <w:t>;</w:t>
      </w:r>
    </w:p>
    <w:p w:rsidR="00F75020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33"/>
        <w:ind w:right="117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sottoscrizione del presente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disciplinare di incarico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costituisce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accettazione</w:t>
      </w:r>
      <w:r w:rsidRPr="007D6008">
        <w:rPr>
          <w:rFonts w:ascii="Times New Roman" w:hAnsi="Times New Roman" w:cs="Times New Roman"/>
          <w:spacing w:val="5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integrale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delle condizioni e delle modalità in esso contenute o richiamate e vale anche come comunicazione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</w:t>
      </w:r>
      <w:r w:rsidRPr="007D6008">
        <w:rPr>
          <w:rFonts w:ascii="Times New Roman" w:hAnsi="Times New Roman" w:cs="Times New Roman"/>
          <w:spacing w:val="-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conferimento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dell’incarico</w:t>
      </w:r>
      <w:r w:rsidR="00F75020" w:rsidRPr="007D6008">
        <w:rPr>
          <w:rFonts w:ascii="Times New Roman" w:hAnsi="Times New Roman" w:cs="Times New Roman"/>
          <w:sz w:val="24"/>
        </w:rPr>
        <w:t>;</w:t>
      </w:r>
    </w:p>
    <w:p w:rsidR="00E8664E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33"/>
        <w:ind w:right="117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>Il legale, con la sottoscrizione della presente convenzione, assume l’obbligo di ottemperare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merito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alla</w:t>
      </w:r>
      <w:r w:rsidRPr="007D6008">
        <w:rPr>
          <w:rFonts w:ascii="Times New Roman" w:hAnsi="Times New Roman" w:cs="Times New Roman"/>
          <w:spacing w:val="1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tracciabilità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dei</w:t>
      </w:r>
      <w:r w:rsidRPr="007D6008">
        <w:rPr>
          <w:rFonts w:ascii="Times New Roman" w:hAnsi="Times New Roman" w:cs="Times New Roman"/>
          <w:spacing w:val="1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flussi</w:t>
      </w:r>
      <w:r w:rsidRPr="007D6008">
        <w:rPr>
          <w:rFonts w:ascii="Times New Roman" w:hAnsi="Times New Roman" w:cs="Times New Roman"/>
          <w:spacing w:val="1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finanziari</w:t>
      </w:r>
      <w:r w:rsidRPr="007D6008">
        <w:rPr>
          <w:rFonts w:ascii="Times New Roman" w:hAnsi="Times New Roman" w:cs="Times New Roman"/>
          <w:spacing w:val="1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di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cui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all’art.</w:t>
      </w:r>
      <w:r w:rsidRPr="007D6008">
        <w:rPr>
          <w:rFonts w:ascii="Times New Roman" w:hAnsi="Times New Roman" w:cs="Times New Roman"/>
          <w:spacing w:val="1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3</w:t>
      </w:r>
      <w:r w:rsidRPr="007D6008">
        <w:rPr>
          <w:rFonts w:ascii="Times New Roman" w:hAnsi="Times New Roman" w:cs="Times New Roman"/>
          <w:spacing w:val="1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della</w:t>
      </w:r>
      <w:r w:rsidRPr="007D6008">
        <w:rPr>
          <w:rFonts w:ascii="Times New Roman" w:hAnsi="Times New Roman" w:cs="Times New Roman"/>
          <w:spacing w:val="16"/>
          <w:sz w:val="24"/>
        </w:rPr>
        <w:t xml:space="preserve"> </w:t>
      </w:r>
      <w:proofErr w:type="spellStart"/>
      <w:r w:rsidRPr="007D6008">
        <w:rPr>
          <w:rFonts w:ascii="Times New Roman" w:hAnsi="Times New Roman" w:cs="Times New Roman"/>
          <w:sz w:val="24"/>
        </w:rPr>
        <w:t>L.n</w:t>
      </w:r>
      <w:proofErr w:type="spellEnd"/>
      <w:r w:rsidRPr="007D6008">
        <w:rPr>
          <w:rFonts w:ascii="Times New Roman" w:hAnsi="Times New Roman" w:cs="Times New Roman"/>
          <w:sz w:val="24"/>
        </w:rPr>
        <w:t>.136/2010</w:t>
      </w:r>
      <w:r w:rsidRPr="007D6008">
        <w:rPr>
          <w:rFonts w:ascii="Times New Roman" w:hAnsi="Times New Roman" w:cs="Times New Roman"/>
          <w:spacing w:val="15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</w:t>
      </w:r>
      <w:r w:rsidRPr="007D6008">
        <w:rPr>
          <w:rFonts w:ascii="Times New Roman" w:hAnsi="Times New Roman" w:cs="Times New Roman"/>
          <w:spacing w:val="16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succ.</w:t>
      </w:r>
      <w:r w:rsidRPr="007D6008">
        <w:rPr>
          <w:rFonts w:ascii="Times New Roman" w:hAnsi="Times New Roman" w:cs="Times New Roman"/>
          <w:spacing w:val="14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modifiche</w:t>
      </w:r>
      <w:r w:rsidRPr="007D6008">
        <w:rPr>
          <w:rFonts w:ascii="Times New Roman" w:hAnsi="Times New Roman" w:cs="Times New Roman"/>
          <w:spacing w:val="-52"/>
          <w:sz w:val="24"/>
        </w:rPr>
        <w:t xml:space="preserve"> </w:t>
      </w:r>
      <w:r w:rsidR="00F75020" w:rsidRPr="007D6008">
        <w:rPr>
          <w:rFonts w:ascii="Times New Roman" w:hAnsi="Times New Roman" w:cs="Times New Roman"/>
          <w:spacing w:val="-52"/>
          <w:sz w:val="24"/>
        </w:rPr>
        <w:t xml:space="preserve">                                               </w:t>
      </w:r>
      <w:r w:rsidRPr="007D6008">
        <w:rPr>
          <w:rFonts w:ascii="Times New Roman" w:hAnsi="Times New Roman" w:cs="Times New Roman"/>
          <w:sz w:val="24"/>
        </w:rPr>
        <w:t>ed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integrazioni</w:t>
      </w:r>
      <w:r w:rsidR="00E8664E" w:rsidRPr="007D6008">
        <w:rPr>
          <w:rFonts w:ascii="Times New Roman" w:hAnsi="Times New Roman" w:cs="Times New Roman"/>
          <w:sz w:val="24"/>
        </w:rPr>
        <w:t>;</w:t>
      </w:r>
    </w:p>
    <w:p w:rsidR="00BB165C" w:rsidRPr="007D6008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spacing w:before="33"/>
        <w:ind w:right="117"/>
        <w:rPr>
          <w:rFonts w:ascii="Times New Roman" w:hAnsi="Times New Roman" w:cs="Times New Roman"/>
          <w:sz w:val="24"/>
        </w:rPr>
      </w:pPr>
      <w:r w:rsidRPr="007D6008">
        <w:rPr>
          <w:rFonts w:ascii="Times New Roman" w:hAnsi="Times New Roman" w:cs="Times New Roman"/>
          <w:sz w:val="24"/>
        </w:rPr>
        <w:t xml:space="preserve">Il Comune, secondo quanto previsto dall’art.13 del </w:t>
      </w:r>
      <w:proofErr w:type="spellStart"/>
      <w:r w:rsidRPr="007D6008">
        <w:rPr>
          <w:rFonts w:ascii="Times New Roman" w:hAnsi="Times New Roman" w:cs="Times New Roman"/>
          <w:sz w:val="24"/>
        </w:rPr>
        <w:t>D.Lgs.</w:t>
      </w:r>
      <w:proofErr w:type="spellEnd"/>
      <w:r w:rsidRPr="007D6008">
        <w:rPr>
          <w:rFonts w:ascii="Times New Roman" w:hAnsi="Times New Roman" w:cs="Times New Roman"/>
          <w:sz w:val="24"/>
        </w:rPr>
        <w:t xml:space="preserve"> n. 196/2003, informa il legale, il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quale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ne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prende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atto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dà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relativo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consenso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–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che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tratterranno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contenuti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nella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presente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convenzione esclusivamente per lo svolgimento delle attività e per l’assolvimento degli obblighi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previsti</w:t>
      </w:r>
      <w:r w:rsidRPr="007D6008">
        <w:rPr>
          <w:rFonts w:ascii="Times New Roman" w:hAnsi="Times New Roman" w:cs="Times New Roman"/>
          <w:spacing w:val="-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dalle</w:t>
      </w:r>
      <w:r w:rsidRPr="007D6008">
        <w:rPr>
          <w:rFonts w:ascii="Times New Roman" w:hAnsi="Times New Roman" w:cs="Times New Roman"/>
          <w:spacing w:val="-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leggi</w:t>
      </w:r>
      <w:r w:rsidRPr="007D6008">
        <w:rPr>
          <w:rFonts w:ascii="Times New Roman" w:hAnsi="Times New Roman" w:cs="Times New Roman"/>
          <w:spacing w:val="-2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e</w:t>
      </w:r>
      <w:r w:rsidRPr="007D6008">
        <w:rPr>
          <w:rFonts w:ascii="Times New Roman" w:hAnsi="Times New Roman" w:cs="Times New Roman"/>
          <w:spacing w:val="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dai regolamenti comunali</w:t>
      </w:r>
      <w:r w:rsidRPr="007D6008">
        <w:rPr>
          <w:rFonts w:ascii="Times New Roman" w:hAnsi="Times New Roman" w:cs="Times New Roman"/>
          <w:spacing w:val="-1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in</w:t>
      </w:r>
      <w:r w:rsidRPr="007D6008">
        <w:rPr>
          <w:rFonts w:ascii="Times New Roman" w:hAnsi="Times New Roman" w:cs="Times New Roman"/>
          <w:spacing w:val="-3"/>
          <w:sz w:val="24"/>
        </w:rPr>
        <w:t xml:space="preserve"> </w:t>
      </w:r>
      <w:r w:rsidRPr="007D6008">
        <w:rPr>
          <w:rFonts w:ascii="Times New Roman" w:hAnsi="Times New Roman" w:cs="Times New Roman"/>
          <w:sz w:val="24"/>
        </w:rPr>
        <w:t>materia.</w:t>
      </w:r>
    </w:p>
    <w:p w:rsidR="00EA29A9" w:rsidRPr="00AF5385" w:rsidRDefault="00204654" w:rsidP="00AF5385">
      <w:pPr>
        <w:pStyle w:val="Paragrafoelenco"/>
        <w:numPr>
          <w:ilvl w:val="0"/>
          <w:numId w:val="9"/>
        </w:numPr>
        <w:tabs>
          <w:tab w:val="left" w:pos="821"/>
          <w:tab w:val="left" w:pos="822"/>
        </w:tabs>
        <w:ind w:right="-53"/>
        <w:rPr>
          <w:rFonts w:ascii="Times New Roman" w:hAnsi="Times New Roman" w:cs="Times New Roman"/>
          <w:sz w:val="24"/>
        </w:rPr>
      </w:pPr>
      <w:r w:rsidRPr="00AF5385">
        <w:rPr>
          <w:rFonts w:ascii="Times New Roman" w:hAnsi="Times New Roman" w:cs="Times New Roman"/>
          <w:sz w:val="24"/>
        </w:rPr>
        <w:t xml:space="preserve">Per quanto non previsto dalla presente convenzione, le parti rinviano alle norme del </w:t>
      </w:r>
      <w:r w:rsidR="00E8664E" w:rsidRPr="00AF5385">
        <w:rPr>
          <w:rFonts w:ascii="Times New Roman" w:hAnsi="Times New Roman" w:cs="Times New Roman"/>
          <w:sz w:val="24"/>
        </w:rPr>
        <w:t>Codice civile</w:t>
      </w:r>
      <w:r w:rsidRPr="00AF5385">
        <w:rPr>
          <w:rFonts w:ascii="Times New Roman" w:hAnsi="Times New Roman" w:cs="Times New Roman"/>
          <w:sz w:val="24"/>
        </w:rPr>
        <w:t>,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a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quelle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proprie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dell’ordinamento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professionale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degli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avvocati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ed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alle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relative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tariffe</w:t>
      </w:r>
      <w:r w:rsidRPr="00AF5385">
        <w:rPr>
          <w:rFonts w:ascii="Times New Roman" w:hAnsi="Times New Roman" w:cs="Times New Roman"/>
          <w:spacing w:val="1"/>
          <w:sz w:val="24"/>
        </w:rPr>
        <w:t xml:space="preserve"> </w:t>
      </w:r>
      <w:r w:rsidRPr="00AF5385">
        <w:rPr>
          <w:rFonts w:ascii="Times New Roman" w:hAnsi="Times New Roman" w:cs="Times New Roman"/>
          <w:sz w:val="24"/>
        </w:rPr>
        <w:t>professionali</w:t>
      </w:r>
      <w:r w:rsidR="005A57B4" w:rsidRPr="00AF5385">
        <w:rPr>
          <w:rFonts w:ascii="Times New Roman" w:hAnsi="Times New Roman" w:cs="Times New Roman"/>
          <w:sz w:val="24"/>
        </w:rPr>
        <w:t>.</w:t>
      </w:r>
    </w:p>
    <w:p w:rsidR="00BB165C" w:rsidRDefault="00204654" w:rsidP="00AF5385">
      <w:pPr>
        <w:pStyle w:val="Paragrafoelenco"/>
        <w:tabs>
          <w:tab w:val="left" w:pos="426"/>
        </w:tabs>
        <w:ind w:left="720" w:right="-53"/>
        <w:rPr>
          <w:rFonts w:ascii="Times New Roman" w:hAnsi="Times New Roman" w:cs="Times New Roman"/>
          <w:b/>
        </w:rPr>
      </w:pPr>
      <w:r w:rsidRPr="00AF5385">
        <w:rPr>
          <w:rFonts w:ascii="Times New Roman" w:hAnsi="Times New Roman" w:cs="Times New Roman"/>
          <w:b/>
        </w:rPr>
        <w:t>Letto</w:t>
      </w:r>
      <w:r w:rsidRPr="00AF5385">
        <w:rPr>
          <w:rFonts w:ascii="Times New Roman" w:hAnsi="Times New Roman" w:cs="Times New Roman"/>
          <w:b/>
          <w:spacing w:val="-5"/>
        </w:rPr>
        <w:t xml:space="preserve"> </w:t>
      </w:r>
      <w:r w:rsidRPr="00AF5385">
        <w:rPr>
          <w:rFonts w:ascii="Times New Roman" w:hAnsi="Times New Roman" w:cs="Times New Roman"/>
          <w:b/>
        </w:rPr>
        <w:t>approvato</w:t>
      </w:r>
      <w:r w:rsidRPr="00AF5385">
        <w:rPr>
          <w:rFonts w:ascii="Times New Roman" w:hAnsi="Times New Roman" w:cs="Times New Roman"/>
          <w:b/>
          <w:spacing w:val="-4"/>
        </w:rPr>
        <w:t xml:space="preserve"> </w:t>
      </w:r>
      <w:r w:rsidRPr="00AF5385">
        <w:rPr>
          <w:rFonts w:ascii="Times New Roman" w:hAnsi="Times New Roman" w:cs="Times New Roman"/>
          <w:b/>
        </w:rPr>
        <w:t>e</w:t>
      </w:r>
      <w:r w:rsidRPr="00AF5385">
        <w:rPr>
          <w:rFonts w:ascii="Times New Roman" w:hAnsi="Times New Roman" w:cs="Times New Roman"/>
          <w:b/>
          <w:spacing w:val="-2"/>
        </w:rPr>
        <w:t xml:space="preserve"> </w:t>
      </w:r>
      <w:r w:rsidRPr="00AF5385">
        <w:rPr>
          <w:rFonts w:ascii="Times New Roman" w:hAnsi="Times New Roman" w:cs="Times New Roman"/>
          <w:b/>
        </w:rPr>
        <w:t>sottoscritto</w:t>
      </w:r>
    </w:p>
    <w:p w:rsidR="00AF5385" w:rsidRPr="00AF5385" w:rsidRDefault="00AF5385" w:rsidP="00AF5385">
      <w:pPr>
        <w:pStyle w:val="Paragrafoelenco"/>
        <w:tabs>
          <w:tab w:val="left" w:pos="426"/>
        </w:tabs>
        <w:ind w:left="720" w:right="-53"/>
        <w:rPr>
          <w:rFonts w:ascii="Times New Roman" w:hAnsi="Times New Roman" w:cs="Times New Roman"/>
          <w:b/>
          <w:sz w:val="24"/>
        </w:rPr>
      </w:pPr>
    </w:p>
    <w:p w:rsidR="00BB165C" w:rsidRDefault="00204654">
      <w:pPr>
        <w:pStyle w:val="Corpodeltesto"/>
        <w:tabs>
          <w:tab w:val="left" w:pos="6011"/>
        </w:tabs>
        <w:ind w:left="876"/>
        <w:jc w:val="left"/>
      </w:pPr>
      <w:r w:rsidRPr="007D6008">
        <w:rPr>
          <w:rFonts w:ascii="Times New Roman" w:hAnsi="Times New Roman" w:cs="Times New Roman"/>
        </w:rPr>
        <w:t>PER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-1"/>
        </w:rPr>
        <w:t xml:space="preserve"> </w:t>
      </w:r>
      <w:r w:rsidRPr="007D6008">
        <w:rPr>
          <w:rFonts w:ascii="Times New Roman" w:hAnsi="Times New Roman" w:cs="Times New Roman"/>
        </w:rPr>
        <w:t xml:space="preserve">COMUNE </w:t>
      </w:r>
      <w:proofErr w:type="spellStart"/>
      <w:r w:rsidRPr="007D6008">
        <w:rPr>
          <w:rFonts w:ascii="Times New Roman" w:hAnsi="Times New Roman" w:cs="Times New Roman"/>
        </w:rPr>
        <w:t>DI</w:t>
      </w:r>
      <w:proofErr w:type="spellEnd"/>
      <w:r w:rsidRPr="007D6008">
        <w:rPr>
          <w:rFonts w:ascii="Times New Roman" w:hAnsi="Times New Roman" w:cs="Times New Roman"/>
          <w:spacing w:val="-4"/>
        </w:rPr>
        <w:t xml:space="preserve"> </w:t>
      </w:r>
      <w:r w:rsidRPr="007D6008">
        <w:rPr>
          <w:rFonts w:ascii="Times New Roman" w:hAnsi="Times New Roman" w:cs="Times New Roman"/>
        </w:rPr>
        <w:t>RANDAZZO</w:t>
      </w:r>
      <w:r w:rsidRPr="007D6008">
        <w:rPr>
          <w:rFonts w:ascii="Times New Roman" w:hAnsi="Times New Roman" w:cs="Times New Roman"/>
        </w:rPr>
        <w:tab/>
      </w:r>
      <w:r w:rsidR="007F68EC">
        <w:rPr>
          <w:rFonts w:ascii="Times New Roman" w:hAnsi="Times New Roman" w:cs="Times New Roman"/>
        </w:rPr>
        <w:t xml:space="preserve">           </w:t>
      </w:r>
      <w:r w:rsidRPr="007D6008">
        <w:rPr>
          <w:rFonts w:ascii="Times New Roman" w:hAnsi="Times New Roman" w:cs="Times New Roman"/>
        </w:rPr>
        <w:t>IL</w:t>
      </w:r>
      <w:r w:rsidRPr="007D6008">
        <w:rPr>
          <w:rFonts w:ascii="Times New Roman" w:hAnsi="Times New Roman" w:cs="Times New Roman"/>
          <w:spacing w:val="-2"/>
        </w:rPr>
        <w:t xml:space="preserve"> </w:t>
      </w:r>
      <w:r w:rsidRPr="007D6008">
        <w:rPr>
          <w:rFonts w:ascii="Times New Roman" w:hAnsi="Times New Roman" w:cs="Times New Roman"/>
        </w:rPr>
        <w:t>PROFESSIONISTA</w:t>
      </w:r>
    </w:p>
    <w:sectPr w:rsidR="00BB165C" w:rsidSect="007D6008">
      <w:pgSz w:w="11910" w:h="16840"/>
      <w:pgMar w:top="800" w:right="102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D51"/>
    <w:multiLevelType w:val="hybridMultilevel"/>
    <w:tmpl w:val="D318C0F6"/>
    <w:lvl w:ilvl="0" w:tplc="2E9C5B52">
      <w:numFmt w:val="bullet"/>
      <w:lvlText w:val="•"/>
      <w:lvlJc w:val="left"/>
      <w:pPr>
        <w:ind w:left="112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486F9C0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E4F8ADBE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C45A6AFC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C3DC404C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0BF06468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409AE45E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88C8DC24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E5EAE4D4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1">
    <w:nsid w:val="11A176E0"/>
    <w:multiLevelType w:val="hybridMultilevel"/>
    <w:tmpl w:val="261C6EC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F0939DD"/>
    <w:multiLevelType w:val="hybridMultilevel"/>
    <w:tmpl w:val="357A09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0B073AB"/>
    <w:multiLevelType w:val="hybridMultilevel"/>
    <w:tmpl w:val="6F72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3213E"/>
    <w:multiLevelType w:val="hybridMultilevel"/>
    <w:tmpl w:val="FA289CF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4AFB55A9"/>
    <w:multiLevelType w:val="hybridMultilevel"/>
    <w:tmpl w:val="D8E4311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0E528AD"/>
    <w:multiLevelType w:val="hybridMultilevel"/>
    <w:tmpl w:val="3CD89B1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60C41A34"/>
    <w:multiLevelType w:val="hybridMultilevel"/>
    <w:tmpl w:val="E73C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D0427"/>
    <w:multiLevelType w:val="hybridMultilevel"/>
    <w:tmpl w:val="DD8A9D9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BCE5693"/>
    <w:multiLevelType w:val="hybridMultilevel"/>
    <w:tmpl w:val="01382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B165C"/>
    <w:rsid w:val="00023C21"/>
    <w:rsid w:val="00051E1C"/>
    <w:rsid w:val="00104556"/>
    <w:rsid w:val="00147849"/>
    <w:rsid w:val="00204654"/>
    <w:rsid w:val="00215B6D"/>
    <w:rsid w:val="0022602C"/>
    <w:rsid w:val="00290C3D"/>
    <w:rsid w:val="00327A6B"/>
    <w:rsid w:val="00340E7C"/>
    <w:rsid w:val="00363F14"/>
    <w:rsid w:val="00411737"/>
    <w:rsid w:val="00483E28"/>
    <w:rsid w:val="004C08D7"/>
    <w:rsid w:val="004E5C76"/>
    <w:rsid w:val="00540D39"/>
    <w:rsid w:val="00565484"/>
    <w:rsid w:val="00565612"/>
    <w:rsid w:val="005A57B4"/>
    <w:rsid w:val="005D5ABF"/>
    <w:rsid w:val="00642497"/>
    <w:rsid w:val="0065202B"/>
    <w:rsid w:val="00682734"/>
    <w:rsid w:val="00707C0F"/>
    <w:rsid w:val="00731F2B"/>
    <w:rsid w:val="00750E62"/>
    <w:rsid w:val="00791C40"/>
    <w:rsid w:val="007D6008"/>
    <w:rsid w:val="007F68EC"/>
    <w:rsid w:val="00800F35"/>
    <w:rsid w:val="00801939"/>
    <w:rsid w:val="00824286"/>
    <w:rsid w:val="008F3003"/>
    <w:rsid w:val="00920C36"/>
    <w:rsid w:val="009B5F38"/>
    <w:rsid w:val="009E6EEC"/>
    <w:rsid w:val="00A24CE9"/>
    <w:rsid w:val="00A508F2"/>
    <w:rsid w:val="00AF5385"/>
    <w:rsid w:val="00B17CA5"/>
    <w:rsid w:val="00B815BE"/>
    <w:rsid w:val="00BB165C"/>
    <w:rsid w:val="00C05360"/>
    <w:rsid w:val="00D657E3"/>
    <w:rsid w:val="00DF0C76"/>
    <w:rsid w:val="00E36DDC"/>
    <w:rsid w:val="00E81F0E"/>
    <w:rsid w:val="00E8664E"/>
    <w:rsid w:val="00EA29A9"/>
    <w:rsid w:val="00EB656B"/>
    <w:rsid w:val="00EE4F11"/>
    <w:rsid w:val="00EF7EA7"/>
    <w:rsid w:val="00F75020"/>
    <w:rsid w:val="00FA46E1"/>
    <w:rsid w:val="00F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93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01939"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801939"/>
    <w:pPr>
      <w:spacing w:before="116" w:line="675" w:lineRule="exact"/>
      <w:ind w:left="1775" w:right="1779"/>
      <w:jc w:val="center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801939"/>
    <w:pPr>
      <w:ind w:left="112" w:right="109"/>
      <w:jc w:val="both"/>
    </w:pPr>
  </w:style>
  <w:style w:type="paragraph" w:customStyle="1" w:styleId="TableParagraph">
    <w:name w:val="Table Paragraph"/>
    <w:basedOn w:val="Normale"/>
    <w:uiPriority w:val="1"/>
    <w:qFormat/>
    <w:rsid w:val="00801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7E19-9959-4FA8-9D0E-7F9B7D0C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Mineo</dc:creator>
  <cp:lastModifiedBy>Utente</cp:lastModifiedBy>
  <cp:revision>3</cp:revision>
  <cp:lastPrinted>2024-07-11T10:22:00Z</cp:lastPrinted>
  <dcterms:created xsi:type="dcterms:W3CDTF">2024-07-23T11:24:00Z</dcterms:created>
  <dcterms:modified xsi:type="dcterms:W3CDTF">2024-07-23T11:33:00Z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